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20B" w:rsidRDefault="00B6020B" w:rsidP="00B6020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6020B" w:rsidRPr="00B6020B" w:rsidRDefault="00B6020B" w:rsidP="00B6020B">
      <w:pPr>
        <w:jc w:val="right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proofErr w:type="gramStart"/>
      <w:r w:rsidRPr="00B6020B">
        <w:rPr>
          <w:sz w:val="28"/>
        </w:rPr>
        <w:t>…….</w:t>
      </w:r>
      <w:proofErr w:type="gramEnd"/>
      <w:r w:rsidRPr="00B6020B">
        <w:rPr>
          <w:sz w:val="28"/>
        </w:rPr>
        <w:t>/……/2023</w:t>
      </w:r>
    </w:p>
    <w:p w:rsidR="00B6020B" w:rsidRDefault="00B6020B" w:rsidP="00B6020B">
      <w:pPr>
        <w:jc w:val="center"/>
        <w:rPr>
          <w:b/>
          <w:sz w:val="28"/>
        </w:rPr>
      </w:pPr>
      <w:r>
        <w:rPr>
          <w:b/>
          <w:sz w:val="28"/>
        </w:rPr>
        <w:t xml:space="preserve">LÜLEBURGAZ </w:t>
      </w:r>
      <w:r w:rsidRPr="005E3946">
        <w:rPr>
          <w:b/>
          <w:sz w:val="28"/>
        </w:rPr>
        <w:t>TİCARET VE SANAYİ ODASI BAŞKANLIĞI’NA</w:t>
      </w:r>
    </w:p>
    <w:p w:rsidR="00B6020B" w:rsidRDefault="00B6020B" w:rsidP="00B6020B">
      <w:pPr>
        <w:jc w:val="center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      </w:t>
      </w:r>
      <w:r>
        <w:rPr>
          <w:b/>
          <w:sz w:val="28"/>
        </w:rPr>
        <w:tab/>
      </w:r>
      <w:r>
        <w:rPr>
          <w:b/>
          <w:sz w:val="28"/>
          <w:u w:val="single"/>
        </w:rPr>
        <w:t>LÜLEBURGAZ</w:t>
      </w:r>
    </w:p>
    <w:p w:rsidR="00B6020B" w:rsidRDefault="00B6020B" w:rsidP="00B6020B">
      <w:pPr>
        <w:ind w:firstLine="708"/>
        <w:jc w:val="both"/>
        <w:rPr>
          <w:sz w:val="24"/>
        </w:rPr>
      </w:pPr>
      <w:r w:rsidRPr="004F180C">
        <w:rPr>
          <w:sz w:val="24"/>
        </w:rPr>
        <w:t xml:space="preserve">Kurumunuzun </w:t>
      </w:r>
      <w:r w:rsidRPr="00B62DFB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 xml:space="preserve"> </w:t>
      </w:r>
      <w:r w:rsidRPr="00B62DF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</w:t>
      </w:r>
      <w:r w:rsidRPr="00B62DFB">
        <w:rPr>
          <w:rFonts w:cstheme="minorHAnsi"/>
          <w:sz w:val="24"/>
          <w:szCs w:val="24"/>
        </w:rPr>
        <w:t xml:space="preserve">  )</w:t>
      </w:r>
      <w:r w:rsidRPr="004F180C">
        <w:rPr>
          <w:sz w:val="24"/>
        </w:rPr>
        <w:t xml:space="preserve"> sicil numaralarında kayıtlı </w:t>
      </w:r>
      <w:r>
        <w:rPr>
          <w:sz w:val="24"/>
        </w:rPr>
        <w:t xml:space="preserve">gerçek/tüzel kişi </w:t>
      </w:r>
      <w:r w:rsidRPr="004F180C">
        <w:rPr>
          <w:sz w:val="24"/>
        </w:rPr>
        <w:t xml:space="preserve">üyenizim. </w:t>
      </w:r>
      <w:r>
        <w:rPr>
          <w:sz w:val="24"/>
        </w:rPr>
        <w:t>12 Mart 2023</w:t>
      </w:r>
      <w:r w:rsidRPr="004F180C">
        <w:rPr>
          <w:sz w:val="24"/>
        </w:rPr>
        <w:t xml:space="preserve"> tarih ve </w:t>
      </w:r>
      <w:r>
        <w:rPr>
          <w:sz w:val="24"/>
        </w:rPr>
        <w:t>32130</w:t>
      </w:r>
      <w:r w:rsidRPr="004F180C">
        <w:rPr>
          <w:sz w:val="24"/>
        </w:rPr>
        <w:t xml:space="preserve"> sayılı resmi gazetede yayınlanarak yürürlüğe giren</w:t>
      </w:r>
      <w:r>
        <w:rPr>
          <w:sz w:val="24"/>
        </w:rPr>
        <w:t>,</w:t>
      </w:r>
      <w:r w:rsidRPr="004F180C">
        <w:rPr>
          <w:sz w:val="24"/>
        </w:rPr>
        <w:t xml:space="preserve"> </w:t>
      </w:r>
      <w:r>
        <w:rPr>
          <w:sz w:val="24"/>
        </w:rPr>
        <w:t>7440 Sayılı Bazı Alacakların Yeniden Yapılandırılmasına İlişkin Kanunun 11</w:t>
      </w:r>
      <w:r w:rsidRPr="004F180C">
        <w:rPr>
          <w:sz w:val="24"/>
        </w:rPr>
        <w:t>.</w:t>
      </w:r>
      <w:r>
        <w:rPr>
          <w:sz w:val="24"/>
        </w:rPr>
        <w:t xml:space="preserve"> </w:t>
      </w:r>
      <w:r w:rsidRPr="004F180C">
        <w:rPr>
          <w:sz w:val="24"/>
        </w:rPr>
        <w:t>madde</w:t>
      </w:r>
      <w:r>
        <w:rPr>
          <w:sz w:val="24"/>
        </w:rPr>
        <w:t>si gereği kurumunuza 31.12.2022 tarihine kadar olan tüm aidat borçlarımı aşağıda belirttiğim şekilde yapılandırarak ödemek istiyorum.</w:t>
      </w:r>
    </w:p>
    <w:p w:rsidR="00B6020B" w:rsidRDefault="00B6020B" w:rsidP="00B6020B">
      <w:pPr>
        <w:ind w:firstLine="708"/>
        <w:jc w:val="both"/>
      </w:pPr>
      <w:r>
        <w:rPr>
          <w:sz w:val="24"/>
        </w:rPr>
        <w:t>Yine anılan madde gereği taksitlerimden herhangi birini öngörülen süre ve şekilde ödemediğim takdirde yapılandırmanın bozularak kalan aidat tutarıma yürürlükteki gecikme zammı oranı üzerinden gecikme zammı işletilmeye devam edeceğini biliyor ve y</w:t>
      </w:r>
      <w:r>
        <w:t>apılandırılan borçlarımızla ilgili dava açmayacağımızı, kanun yollarına başvurmayacağımızı ve açmış olduğumuz tüm davalardan vazgeçtiğimizi bildirir, gereğinin yapılmasını arz ederiz.</w:t>
      </w:r>
    </w:p>
    <w:p w:rsidR="00B6020B" w:rsidRDefault="00B6020B" w:rsidP="00B6020B">
      <w:pPr>
        <w:ind w:firstLine="708"/>
        <w:jc w:val="both"/>
        <w:rPr>
          <w:sz w:val="24"/>
        </w:rPr>
      </w:pPr>
      <w:r>
        <w:rPr>
          <w:sz w:val="24"/>
        </w:rPr>
        <w:t>Gereğini bilgilerinize saygılarımla arz ederim.</w:t>
      </w:r>
    </w:p>
    <w:p w:rsidR="00B6020B" w:rsidRDefault="00B6020B" w:rsidP="00B6020B">
      <w:pPr>
        <w:ind w:firstLine="708"/>
        <w:jc w:val="both"/>
        <w:rPr>
          <w:sz w:val="24"/>
        </w:rPr>
      </w:pPr>
    </w:p>
    <w:p w:rsidR="00B6020B" w:rsidRDefault="00B6020B" w:rsidP="00B6020B">
      <w:pPr>
        <w:ind w:firstLine="708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</w:p>
    <w:p w:rsidR="00B6020B" w:rsidRDefault="00B6020B" w:rsidP="00B6020B">
      <w:pPr>
        <w:ind w:firstLine="708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Firma Kaşesi/Yetkili Adı Soyadı</w:t>
      </w:r>
    </w:p>
    <w:p w:rsidR="00B6020B" w:rsidRDefault="00B6020B" w:rsidP="00B6020B">
      <w:pPr>
        <w:ind w:firstLine="708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T.C./</w:t>
      </w:r>
      <w:proofErr w:type="spellStart"/>
      <w:proofErr w:type="gramStart"/>
      <w:r>
        <w:rPr>
          <w:sz w:val="24"/>
        </w:rPr>
        <w:t>Pas.No</w:t>
      </w:r>
      <w:proofErr w:type="spellEnd"/>
      <w:proofErr w:type="gramEnd"/>
      <w:r>
        <w:rPr>
          <w:sz w:val="24"/>
        </w:rPr>
        <w:t>:</w:t>
      </w:r>
    </w:p>
    <w:p w:rsidR="00B6020B" w:rsidRDefault="00B6020B" w:rsidP="00B6020B">
      <w:pPr>
        <w:ind w:firstLine="708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İmza</w:t>
      </w:r>
      <w:r>
        <w:rPr>
          <w:sz w:val="24"/>
        </w:rPr>
        <w:tab/>
        <w:t xml:space="preserve">  :</w:t>
      </w:r>
    </w:p>
    <w:p w:rsidR="00B6020B" w:rsidRDefault="00B6020B" w:rsidP="00B6020B">
      <w:pPr>
        <w:ind w:firstLine="708"/>
        <w:rPr>
          <w:sz w:val="24"/>
        </w:rPr>
      </w:pPr>
    </w:p>
    <w:p w:rsidR="00B6020B" w:rsidRDefault="00B6020B" w:rsidP="00B60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  <w:between w:val="single" w:sz="4" w:space="1" w:color="auto"/>
          <w:bar w:val="single" w:sz="4" w:color="auto"/>
        </w:pBdr>
        <w:rPr>
          <w:sz w:val="24"/>
        </w:rPr>
      </w:pPr>
      <w:r w:rsidRPr="00CA1224">
        <w:rPr>
          <w:sz w:val="24"/>
        </w:rPr>
        <w:t xml:space="preserve">Firma </w:t>
      </w:r>
      <w:proofErr w:type="spellStart"/>
      <w:proofErr w:type="gramStart"/>
      <w:r w:rsidRPr="00CA1224">
        <w:rPr>
          <w:sz w:val="24"/>
        </w:rPr>
        <w:t>Ünvanı</w:t>
      </w:r>
      <w:proofErr w:type="spellEnd"/>
      <w:r>
        <w:rPr>
          <w:sz w:val="24"/>
        </w:rPr>
        <w:t xml:space="preserve">  :</w:t>
      </w:r>
      <w:proofErr w:type="gramEnd"/>
    </w:p>
    <w:p w:rsidR="00B6020B" w:rsidRDefault="00B6020B" w:rsidP="00B60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  <w:between w:val="single" w:sz="4" w:space="1" w:color="auto"/>
          <w:bar w:val="single" w:sz="4" w:color="auto"/>
        </w:pBdr>
        <w:rPr>
          <w:sz w:val="24"/>
        </w:rPr>
      </w:pPr>
      <w:r w:rsidRPr="00CA1224">
        <w:rPr>
          <w:sz w:val="24"/>
        </w:rPr>
        <w:t>Adresi</w:t>
      </w:r>
      <w:r w:rsidRPr="00CA1224">
        <w:rPr>
          <w:sz w:val="24"/>
        </w:rPr>
        <w:tab/>
      </w:r>
      <w:r w:rsidRPr="00CA1224">
        <w:rPr>
          <w:sz w:val="24"/>
        </w:rPr>
        <w:tab/>
      </w:r>
      <w:r>
        <w:rPr>
          <w:sz w:val="24"/>
        </w:rPr>
        <w:t>:</w:t>
      </w:r>
    </w:p>
    <w:p w:rsidR="00B6020B" w:rsidRDefault="00B6020B" w:rsidP="00B60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  <w:between w:val="single" w:sz="4" w:space="1" w:color="auto"/>
          <w:bar w:val="single" w:sz="4" w:color="auto"/>
        </w:pBdr>
        <w:rPr>
          <w:sz w:val="24"/>
        </w:rPr>
      </w:pPr>
      <w:r w:rsidRPr="00CA1224">
        <w:rPr>
          <w:sz w:val="24"/>
        </w:rPr>
        <w:t>Yetkili Cep No</w:t>
      </w:r>
      <w:r w:rsidRPr="00CA1224">
        <w:rPr>
          <w:sz w:val="24"/>
        </w:rPr>
        <w:tab/>
        <w:t>:</w:t>
      </w:r>
      <w:r>
        <w:rPr>
          <w:sz w:val="24"/>
        </w:rPr>
        <w:t xml:space="preserve">                                                               İş </w:t>
      </w:r>
      <w:proofErr w:type="spellStart"/>
      <w:r>
        <w:rPr>
          <w:sz w:val="24"/>
        </w:rPr>
        <w:t>Telf</w:t>
      </w:r>
      <w:proofErr w:type="spellEnd"/>
      <w:r>
        <w:rPr>
          <w:sz w:val="24"/>
        </w:rPr>
        <w:tab/>
        <w:t>:</w:t>
      </w:r>
    </w:p>
    <w:p w:rsidR="00B6020B" w:rsidRPr="00D066D2" w:rsidRDefault="00B6020B" w:rsidP="00B60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  <w:between w:val="single" w:sz="4" w:space="1" w:color="auto"/>
          <w:bar w:val="single" w:sz="4" w:color="auto"/>
        </w:pBdr>
        <w:rPr>
          <w:sz w:val="24"/>
          <w:u w:val="single"/>
        </w:rPr>
      </w:pPr>
      <w:r>
        <w:rPr>
          <w:sz w:val="24"/>
        </w:rPr>
        <w:t>E-Mail</w:t>
      </w:r>
      <w:r>
        <w:rPr>
          <w:sz w:val="24"/>
        </w:rPr>
        <w:tab/>
      </w:r>
      <w:r>
        <w:rPr>
          <w:sz w:val="24"/>
        </w:rPr>
        <w:tab/>
        <w:t>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Web</w:t>
      </w:r>
      <w:r>
        <w:rPr>
          <w:sz w:val="24"/>
        </w:rPr>
        <w:tab/>
        <w:t>:</w:t>
      </w:r>
    </w:p>
    <w:p w:rsidR="00B6020B" w:rsidRDefault="00B6020B" w:rsidP="00B6020B">
      <w:pPr>
        <w:jc w:val="both"/>
        <w:rPr>
          <w:sz w:val="24"/>
          <w:szCs w:val="24"/>
        </w:rPr>
      </w:pPr>
      <w:r w:rsidRPr="00967384">
        <w:rPr>
          <w:sz w:val="52"/>
        </w:rPr>
        <w:t>□</w:t>
      </w:r>
      <w:r>
        <w:rPr>
          <w:sz w:val="24"/>
          <w:szCs w:val="24"/>
        </w:rPr>
        <w:t xml:space="preserve"> Tüm aidat borçlarımı PEŞİN olarak (</w:t>
      </w:r>
      <w:proofErr w:type="gramStart"/>
      <w:r>
        <w:rPr>
          <w:sz w:val="24"/>
          <w:szCs w:val="24"/>
        </w:rPr>
        <w:t>Ana para</w:t>
      </w:r>
      <w:proofErr w:type="gramEnd"/>
      <w:r>
        <w:rPr>
          <w:sz w:val="24"/>
          <w:szCs w:val="24"/>
        </w:rPr>
        <w:t>) ödemek istiyorum.</w:t>
      </w:r>
    </w:p>
    <w:p w:rsidR="00083329" w:rsidRDefault="00B6020B" w:rsidP="00B6020B">
      <w:pPr>
        <w:jc w:val="both"/>
      </w:pPr>
      <w:r w:rsidRPr="00967384">
        <w:rPr>
          <w:sz w:val="52"/>
        </w:rPr>
        <w:t>□</w:t>
      </w:r>
      <w:r>
        <w:rPr>
          <w:sz w:val="24"/>
          <w:szCs w:val="24"/>
        </w:rPr>
        <w:t xml:space="preserve"> 31.12.2022 tarihine kadar olan tüm aidat anapara borçlarımı TAKSİTLENDİREREK (azami 9 taksit) </w:t>
      </w:r>
      <w:proofErr w:type="gramStart"/>
      <w:r>
        <w:rPr>
          <w:sz w:val="24"/>
          <w:szCs w:val="24"/>
        </w:rPr>
        <w:t>….……..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eşit</w:t>
      </w:r>
      <w:proofErr w:type="gramEnd"/>
      <w:r>
        <w:rPr>
          <w:sz w:val="24"/>
          <w:szCs w:val="24"/>
        </w:rPr>
        <w:t xml:space="preserve"> taksitte ödemek istiyorum.</w:t>
      </w:r>
    </w:p>
    <w:sectPr w:rsidR="00083329" w:rsidSect="00A9450A">
      <w:headerReference w:type="default" r:id="rId6"/>
      <w:footerReference w:type="default" r:id="rId7"/>
      <w:pgSz w:w="11907" w:h="16839" w:code="9"/>
      <w:pgMar w:top="567" w:right="851" w:bottom="567" w:left="851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148" w:rsidRDefault="00493148">
      <w:pPr>
        <w:spacing w:after="0" w:line="240" w:lineRule="auto"/>
      </w:pPr>
      <w:r>
        <w:separator/>
      </w:r>
    </w:p>
  </w:endnote>
  <w:endnote w:type="continuationSeparator" w:id="0">
    <w:p w:rsidR="00493148" w:rsidRDefault="00493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512" w:rsidRPr="00BC2D55" w:rsidRDefault="00B6020B" w:rsidP="005D3F5D">
    <w:pPr>
      <w:pStyle w:val="DzMetin"/>
      <w:ind w:left="-360"/>
      <w:jc w:val="center"/>
      <w:rPr>
        <w:rFonts w:ascii="Times New Roman" w:hAnsi="Times New Roman" w:cs="Times New Roman"/>
        <w:b/>
        <w:sz w:val="18"/>
        <w:szCs w:val="18"/>
      </w:rPr>
    </w:pPr>
    <w:r w:rsidRPr="00BC2D55">
      <w:rPr>
        <w:rFonts w:ascii="Times New Roman" w:hAnsi="Times New Roman" w:cs="Times New Roman"/>
        <w:b/>
        <w:sz w:val="18"/>
        <w:szCs w:val="18"/>
      </w:rPr>
      <w:t>-----------------------------------------------------------------------------</w:t>
    </w:r>
  </w:p>
  <w:p w:rsidR="007B0512" w:rsidRPr="00BC2D55" w:rsidRDefault="00B6020B" w:rsidP="005D3F5D">
    <w:pPr>
      <w:pStyle w:val="DzMetin"/>
      <w:ind w:left="-360"/>
      <w:jc w:val="center"/>
      <w:rPr>
        <w:rFonts w:ascii="Times New Roman" w:hAnsi="Times New Roman" w:cs="Times New Roman"/>
        <w:b/>
        <w:sz w:val="18"/>
        <w:szCs w:val="18"/>
      </w:rPr>
    </w:pPr>
    <w:r w:rsidRPr="00BC2D55">
      <w:rPr>
        <w:rFonts w:ascii="Times New Roman" w:hAnsi="Times New Roman" w:cs="Times New Roman"/>
        <w:b/>
        <w:sz w:val="18"/>
        <w:szCs w:val="18"/>
      </w:rPr>
      <w:t>E-</w:t>
    </w:r>
    <w:proofErr w:type="gramStart"/>
    <w:r w:rsidRPr="00BC2D55">
      <w:rPr>
        <w:rFonts w:ascii="Times New Roman" w:hAnsi="Times New Roman" w:cs="Times New Roman"/>
        <w:b/>
        <w:sz w:val="18"/>
        <w:szCs w:val="18"/>
      </w:rPr>
      <w:t xml:space="preserve">posta : </w:t>
    </w:r>
    <w:r w:rsidRPr="009128B8">
      <w:rPr>
        <w:rFonts w:ascii="Times New Roman" w:hAnsi="Times New Roman" w:cs="Times New Roman"/>
        <w:b/>
        <w:sz w:val="18"/>
        <w:szCs w:val="18"/>
        <w:u w:val="single"/>
      </w:rPr>
      <w:t>info</w:t>
    </w:r>
    <w:proofErr w:type="gramEnd"/>
    <w:r w:rsidRPr="009128B8">
      <w:rPr>
        <w:rFonts w:ascii="Times New Roman" w:hAnsi="Times New Roman" w:cs="Times New Roman"/>
        <w:b/>
        <w:sz w:val="18"/>
        <w:szCs w:val="18"/>
        <w:u w:val="single"/>
      </w:rPr>
      <w:t>@</w:t>
    </w:r>
    <w:hyperlink r:id="rId1" w:history="1">
      <w:r w:rsidRPr="009128B8">
        <w:rPr>
          <w:rStyle w:val="Kpr"/>
          <w:rFonts w:ascii="Times New Roman" w:hAnsi="Times New Roman" w:cs="Times New Roman"/>
          <w:b/>
          <w:sz w:val="18"/>
          <w:szCs w:val="18"/>
        </w:rPr>
        <w:t>ltso.org.tr</w:t>
      </w:r>
    </w:hyperlink>
    <w:r w:rsidRPr="00BC2D55">
      <w:rPr>
        <w:rFonts w:ascii="Times New Roman" w:hAnsi="Times New Roman" w:cs="Times New Roman"/>
        <w:b/>
        <w:sz w:val="18"/>
        <w:szCs w:val="18"/>
      </w:rPr>
      <w:t xml:space="preserve"> Web: </w:t>
    </w:r>
    <w:hyperlink r:id="rId2" w:history="1">
      <w:r w:rsidRPr="009128B8">
        <w:rPr>
          <w:rStyle w:val="Kpr"/>
          <w:rFonts w:ascii="Times New Roman" w:hAnsi="Times New Roman" w:cs="Times New Roman"/>
          <w:b/>
          <w:sz w:val="18"/>
          <w:szCs w:val="18"/>
        </w:rPr>
        <w:t>www.ltso.org.tr</w:t>
      </w:r>
    </w:hyperlink>
  </w:p>
  <w:p w:rsidR="007B0512" w:rsidRPr="00BC2D55" w:rsidRDefault="00B6020B" w:rsidP="005D3F5D">
    <w:pPr>
      <w:pStyle w:val="DzMetin"/>
      <w:ind w:left="-360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Tel</w:t>
    </w:r>
    <w:proofErr w:type="gramStart"/>
    <w:r>
      <w:rPr>
        <w:rFonts w:ascii="Times New Roman" w:hAnsi="Times New Roman" w:cs="Times New Roman"/>
        <w:b/>
        <w:sz w:val="18"/>
        <w:szCs w:val="18"/>
      </w:rPr>
      <w:t>.:</w:t>
    </w:r>
    <w:proofErr w:type="gramEnd"/>
    <w:r>
      <w:rPr>
        <w:rFonts w:ascii="Times New Roman" w:hAnsi="Times New Roman" w:cs="Times New Roman"/>
        <w:b/>
        <w:sz w:val="18"/>
        <w:szCs w:val="18"/>
      </w:rPr>
      <w:t xml:space="preserve">(0288) 417 11 21   </w:t>
    </w:r>
    <w:proofErr w:type="spellStart"/>
    <w:r>
      <w:rPr>
        <w:rFonts w:ascii="Times New Roman" w:hAnsi="Times New Roman" w:cs="Times New Roman"/>
        <w:b/>
        <w:sz w:val="18"/>
        <w:szCs w:val="18"/>
      </w:rPr>
      <w:t>Fax</w:t>
    </w:r>
    <w:proofErr w:type="spellEnd"/>
    <w:r>
      <w:rPr>
        <w:rFonts w:ascii="Times New Roman" w:hAnsi="Times New Roman" w:cs="Times New Roman"/>
        <w:b/>
        <w:sz w:val="18"/>
        <w:szCs w:val="18"/>
      </w:rPr>
      <w:t xml:space="preserve"> : (0</w:t>
    </w:r>
    <w:r w:rsidRPr="00BC2D55">
      <w:rPr>
        <w:rFonts w:ascii="Times New Roman" w:hAnsi="Times New Roman" w:cs="Times New Roman"/>
        <w:b/>
        <w:sz w:val="18"/>
        <w:szCs w:val="18"/>
      </w:rPr>
      <w:t>288) 417 19 89</w:t>
    </w:r>
  </w:p>
  <w:p w:rsidR="007B0512" w:rsidRPr="00BC2D55" w:rsidRDefault="00B6020B" w:rsidP="005D3F5D">
    <w:pPr>
      <w:pStyle w:val="DzMetin"/>
      <w:pBdr>
        <w:bottom w:val="single" w:sz="6" w:space="4" w:color="auto"/>
      </w:pBdr>
      <w:ind w:left="-360"/>
      <w:jc w:val="center"/>
      <w:rPr>
        <w:rFonts w:ascii="Times New Roman" w:hAnsi="Times New Roman" w:cs="Times New Roman"/>
        <w:b/>
        <w:sz w:val="18"/>
        <w:szCs w:val="18"/>
      </w:rPr>
    </w:pPr>
    <w:r w:rsidRPr="00BC2D55">
      <w:rPr>
        <w:rFonts w:ascii="Times New Roman" w:hAnsi="Times New Roman" w:cs="Times New Roman"/>
        <w:b/>
        <w:sz w:val="18"/>
        <w:szCs w:val="18"/>
      </w:rPr>
      <w:t>PK.397</w:t>
    </w:r>
    <w:r>
      <w:rPr>
        <w:rFonts w:ascii="Times New Roman" w:hAnsi="Times New Roman" w:cs="Times New Roman"/>
        <w:b/>
        <w:sz w:val="18"/>
        <w:szCs w:val="18"/>
      </w:rPr>
      <w:t>50 Kocasinan Mah. İnönü Cad. N</w:t>
    </w:r>
    <w:r w:rsidRPr="00BC2D55">
      <w:rPr>
        <w:rFonts w:ascii="Times New Roman" w:hAnsi="Times New Roman" w:cs="Times New Roman"/>
        <w:b/>
        <w:sz w:val="18"/>
        <w:szCs w:val="18"/>
      </w:rPr>
      <w:t>o:11/A Lüleburgaz/KIRKLARELİ</w:t>
    </w:r>
  </w:p>
  <w:p w:rsidR="007B0512" w:rsidRPr="00BC2D55" w:rsidRDefault="00B6020B" w:rsidP="005D3F5D">
    <w:pPr>
      <w:pStyle w:val="DzMetin"/>
      <w:pBdr>
        <w:bottom w:val="single" w:sz="6" w:space="4" w:color="auto"/>
      </w:pBdr>
      <w:ind w:left="-360"/>
      <w:jc w:val="center"/>
      <w:rPr>
        <w:rFonts w:ascii="Times New Roman" w:hAnsi="Times New Roman" w:cs="Times New Roman"/>
        <w:b/>
        <w:sz w:val="18"/>
        <w:szCs w:val="18"/>
      </w:rPr>
    </w:pPr>
    <w:r w:rsidRPr="00BC2D55">
      <w:rPr>
        <w:rFonts w:ascii="Times New Roman" w:hAnsi="Times New Roman" w:cs="Times New Roman"/>
        <w:sz w:val="18"/>
        <w:szCs w:val="18"/>
      </w:rPr>
      <w:t>Karşılıklarda: Servis, tarih ve sayı belirtilmelidir.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148" w:rsidRDefault="00493148">
      <w:pPr>
        <w:spacing w:after="0" w:line="240" w:lineRule="auto"/>
      </w:pPr>
      <w:r>
        <w:separator/>
      </w:r>
    </w:p>
  </w:footnote>
  <w:footnote w:type="continuationSeparator" w:id="0">
    <w:p w:rsidR="00493148" w:rsidRDefault="00493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512" w:rsidRDefault="00B6020B" w:rsidP="002C10D8">
    <w:pPr>
      <w:pStyle w:val="stBilgi"/>
      <w:tabs>
        <w:tab w:val="clear" w:pos="4536"/>
        <w:tab w:val="clear" w:pos="9072"/>
        <w:tab w:val="left" w:pos="1800"/>
      </w:tabs>
      <w:jc w:val="center"/>
      <w:rPr>
        <w:rFonts w:ascii="Times New Roman" w:hAnsi="Times New Roman" w:cs="Times New Roman"/>
        <w:b/>
        <w:sz w:val="24"/>
        <w:szCs w:val="24"/>
      </w:rPr>
    </w:pPr>
    <w:r w:rsidRPr="000F602A">
      <w:rPr>
        <w:rFonts w:ascii="Times New Roman" w:hAnsi="Times New Roman" w:cs="Times New Roman"/>
        <w:b/>
        <w:noProof/>
        <w:sz w:val="24"/>
        <w:szCs w:val="24"/>
        <w:lang w:eastAsia="tr-TR"/>
      </w:rPr>
      <w:drawing>
        <wp:anchor distT="0" distB="0" distL="114300" distR="114300" simplePos="0" relativeHeight="251661312" behindDoc="1" locked="0" layoutInCell="1" allowOverlap="1" wp14:anchorId="1D69C006" wp14:editId="7CF865DE">
          <wp:simplePos x="0" y="0"/>
          <wp:positionH relativeFrom="margin">
            <wp:align>left</wp:align>
          </wp:positionH>
          <wp:positionV relativeFrom="paragraph">
            <wp:posOffset>-208915</wp:posOffset>
          </wp:positionV>
          <wp:extent cx="1901190" cy="1466850"/>
          <wp:effectExtent l="19050" t="0" r="3956" b="0"/>
          <wp:wrapNone/>
          <wp:docPr id="1" name="Resim 28" descr="C:\Users\admin\AppData\Local\Temp\Rar$DRa0.655\LTSO yatay 1932 1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C:\Users\admin\AppData\Local\Temp\Rar$DRa0.655\LTSO yatay 1932 1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126" cy="14742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noProof/>
        <w:sz w:val="24"/>
        <w:szCs w:val="24"/>
        <w:lang w:eastAsia="tr-TR"/>
      </w:rPr>
      <w:drawing>
        <wp:anchor distT="0" distB="0" distL="114300" distR="114300" simplePos="0" relativeHeight="251659264" behindDoc="1" locked="0" layoutInCell="1" allowOverlap="1" wp14:anchorId="6068DE9F" wp14:editId="32316609">
          <wp:simplePos x="0" y="0"/>
          <wp:positionH relativeFrom="column">
            <wp:posOffset>4917440</wp:posOffset>
          </wp:positionH>
          <wp:positionV relativeFrom="paragraph">
            <wp:posOffset>95885</wp:posOffset>
          </wp:positionV>
          <wp:extent cx="723900" cy="676275"/>
          <wp:effectExtent l="19050" t="0" r="0" b="0"/>
          <wp:wrapNone/>
          <wp:docPr id="2" name="Resim 1" descr="F:\belgelerim2\Desktop\k_akredite_o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belgelerim2\Desktop\k_akredite_oda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0512" w:rsidRDefault="00B6020B" w:rsidP="00811DD1">
    <w:pPr>
      <w:pStyle w:val="stBilgi"/>
      <w:tabs>
        <w:tab w:val="clear" w:pos="4536"/>
        <w:tab w:val="clear" w:pos="9072"/>
        <w:tab w:val="left" w:pos="1800"/>
      </w:tabs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  <w:lang w:eastAsia="tr-TR"/>
      </w:rPr>
      <w:drawing>
        <wp:anchor distT="0" distB="0" distL="114300" distR="114300" simplePos="0" relativeHeight="251660288" behindDoc="1" locked="0" layoutInCell="1" allowOverlap="1" wp14:anchorId="2C242CCE" wp14:editId="02D7A3E5">
          <wp:simplePos x="0" y="0"/>
          <wp:positionH relativeFrom="column">
            <wp:posOffset>5622290</wp:posOffset>
          </wp:positionH>
          <wp:positionV relativeFrom="paragraph">
            <wp:posOffset>53975</wp:posOffset>
          </wp:positionV>
          <wp:extent cx="885825" cy="542925"/>
          <wp:effectExtent l="19050" t="0" r="9525" b="0"/>
          <wp:wrapNone/>
          <wp:docPr id="3" name="Resim 2" descr="F:\belgelerim2\Desktop\LOGO_ISO-9000-B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belgelerim2\Desktop\LOGO_ISO-9000-Big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0512" w:rsidRPr="002C10D8" w:rsidRDefault="00B6020B" w:rsidP="000F602A">
    <w:pPr>
      <w:pStyle w:val="stBilgi"/>
      <w:tabs>
        <w:tab w:val="clear" w:pos="4536"/>
        <w:tab w:val="clear" w:pos="9072"/>
        <w:tab w:val="left" w:pos="1800"/>
      </w:tabs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                </w:t>
    </w:r>
  </w:p>
  <w:p w:rsidR="007B0512" w:rsidRDefault="0049314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0B"/>
    <w:rsid w:val="00083329"/>
    <w:rsid w:val="00305841"/>
    <w:rsid w:val="00493148"/>
    <w:rsid w:val="00B6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578C5-9345-4CE5-8AA1-87A091B8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20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60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6020B"/>
  </w:style>
  <w:style w:type="paragraph" w:styleId="DzMetin">
    <w:name w:val="Plain Text"/>
    <w:basedOn w:val="Normal"/>
    <w:link w:val="DzMetinChar"/>
    <w:rsid w:val="00B602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DzMetinChar">
    <w:name w:val="Düz Metin Char"/>
    <w:basedOn w:val="VarsaylanParagrafYazTipi"/>
    <w:link w:val="DzMetin"/>
    <w:rsid w:val="00B6020B"/>
    <w:rPr>
      <w:rFonts w:ascii="Courier New" w:eastAsia="Times New Roman" w:hAnsi="Courier New" w:cs="Courier New"/>
      <w:sz w:val="20"/>
      <w:szCs w:val="20"/>
      <w:lang w:eastAsia="tr-TR"/>
    </w:rPr>
  </w:style>
  <w:style w:type="character" w:styleId="Kpr">
    <w:name w:val="Hyperlink"/>
    <w:rsid w:val="00B602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tso.org.tr" TargetMode="External"/><Relationship Id="rId1" Type="http://schemas.openxmlformats.org/officeDocument/2006/relationships/hyperlink" Target="http://ltso.org.t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DESKTOP-ITHOER0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Orçun</dc:creator>
  <cp:keywords/>
  <dc:description/>
  <cp:lastModifiedBy>Esra</cp:lastModifiedBy>
  <cp:revision>2</cp:revision>
  <dcterms:created xsi:type="dcterms:W3CDTF">2023-04-03T10:35:00Z</dcterms:created>
  <dcterms:modified xsi:type="dcterms:W3CDTF">2023-04-03T10:35:00Z</dcterms:modified>
</cp:coreProperties>
</file>